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注册安全工程师继续教育培训报名回执表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培训时间：2021 年 7 月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28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日-30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683"/>
        <w:gridCol w:w="2160"/>
        <w:gridCol w:w="1522"/>
        <w:gridCol w:w="1493"/>
        <w:gridCol w:w="1015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单位名称</w:t>
            </w:r>
          </w:p>
        </w:tc>
        <w:tc>
          <w:tcPr>
            <w:tcW w:w="771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详细地址</w:t>
            </w:r>
          </w:p>
        </w:tc>
        <w:tc>
          <w:tcPr>
            <w:tcW w:w="4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邮 编</w:t>
            </w:r>
          </w:p>
        </w:tc>
        <w:tc>
          <w:tcPr>
            <w:tcW w:w="18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联 系 人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联系电话</w:t>
            </w: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传 真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领队电话</w:t>
            </w: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distribute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姓 名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性别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执业证书号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手  机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注册类别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是否住宿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6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5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4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10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填表说明：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一、注册类别：金属冶炼安全。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二、手机号码请务必镇写准确，以便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及时通知开班具体时间、地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点等情况。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三、邮箱：</w:t>
      </w:r>
      <w:r>
        <w:rPr>
          <w:rFonts w:hint="eastAsia" w:ascii="仿宋" w:hAnsi="仿宋" w:eastAsia="仿宋" w:cs="仿宋"/>
          <w:color w:val="0000FF"/>
          <w:kern w:val="0"/>
          <w:sz w:val="31"/>
          <w:szCs w:val="31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0000FF"/>
          <w:kern w:val="0"/>
          <w:sz w:val="31"/>
          <w:szCs w:val="31"/>
          <w:lang w:val="en-US" w:eastAsia="zh-CN" w:bidi="ar"/>
        </w:rPr>
        <w:instrText xml:space="preserve"> HYPERLINK "mailto:apzxapk@163.com" </w:instrText>
      </w:r>
      <w:r>
        <w:rPr>
          <w:rFonts w:hint="eastAsia" w:ascii="仿宋" w:hAnsi="仿宋" w:eastAsia="仿宋" w:cs="仿宋"/>
          <w:color w:val="0000FF"/>
          <w:kern w:val="0"/>
          <w:sz w:val="31"/>
          <w:szCs w:val="31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color w:val="0000FF"/>
          <w:kern w:val="0"/>
          <w:sz w:val="31"/>
          <w:szCs w:val="31"/>
          <w:lang w:val="en-US" w:eastAsia="zh-CN" w:bidi="ar"/>
        </w:rPr>
        <w:t>apzxapk@163.com</w:t>
      </w:r>
      <w:r>
        <w:rPr>
          <w:rFonts w:hint="eastAsia" w:ascii="仿宋" w:hAnsi="仿宋" w:eastAsia="仿宋" w:cs="仿宋"/>
          <w:color w:val="0000FF"/>
          <w:kern w:val="0"/>
          <w:sz w:val="31"/>
          <w:szCs w:val="31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0000FF"/>
          <w:kern w:val="0"/>
          <w:sz w:val="31"/>
          <w:szCs w:val="31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网址：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en-US" w:eastAsia="zh-CN" w:bidi="ar"/>
        </w:rPr>
        <w:t>http://gxapzx.com/</w:t>
      </w: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62961"/>
    <w:rsid w:val="019610FA"/>
    <w:rsid w:val="0A362961"/>
    <w:rsid w:val="26075F1B"/>
    <w:rsid w:val="35766740"/>
    <w:rsid w:val="368C05DA"/>
    <w:rsid w:val="3A3D7BDE"/>
    <w:rsid w:val="4D675A20"/>
    <w:rsid w:val="6C6041C4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2021-06-03T08:27:00Z</dcterms:created>
  <dc:creator>未闻一心</dc:creator>
  <cp:lastModifiedBy>Administrator</cp:lastModifiedBy>
  <dcterms:modified xsi:type="dcterms:W3CDTF">2021-06-08T02:36:43Z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A17BE9D5869447C4AE5CD18FD9CE241F</vt:lpwstr>
  </property>
</Properties>
</file>